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8" w:rsidRDefault="00B130F0" w:rsidP="00746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Table Top Exercise for WIAB </w:t>
      </w:r>
      <w:r w:rsidR="00927178">
        <w:rPr>
          <w:sz w:val="28"/>
          <w:szCs w:val="28"/>
        </w:rPr>
        <w:t>INT-20-WECC-RBP-1.1</w:t>
      </w:r>
    </w:p>
    <w:p w:rsidR="00927178" w:rsidRPr="007460E4" w:rsidRDefault="00927178" w:rsidP="007460E4">
      <w:pPr>
        <w:jc w:val="center"/>
        <w:rPr>
          <w:sz w:val="28"/>
          <w:szCs w:val="28"/>
        </w:rPr>
      </w:pPr>
      <w:r>
        <w:rPr>
          <w:sz w:val="28"/>
          <w:szCs w:val="28"/>
        </w:rPr>
        <w:t>WIAB</w:t>
      </w:r>
      <w:r w:rsidR="005249A8">
        <w:rPr>
          <w:sz w:val="28"/>
          <w:szCs w:val="28"/>
        </w:rPr>
        <w:t xml:space="preserve"> Test Script</w:t>
      </w:r>
      <w:r>
        <w:rPr>
          <w:sz w:val="28"/>
          <w:szCs w:val="28"/>
        </w:rPr>
        <w:t xml:space="preserve"> </w:t>
      </w:r>
    </w:p>
    <w:p w:rsidR="00927178" w:rsidRDefault="00927178" w:rsidP="007460E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13, 2013</w:t>
      </w:r>
    </w:p>
    <w:p w:rsidR="00927178" w:rsidRPr="007460E4" w:rsidRDefault="00927178" w:rsidP="007460E4">
      <w:pPr>
        <w:jc w:val="center"/>
        <w:rPr>
          <w:sz w:val="28"/>
          <w:szCs w:val="28"/>
        </w:rPr>
      </w:pPr>
      <w:r>
        <w:rPr>
          <w:sz w:val="28"/>
          <w:szCs w:val="28"/>
        </w:rPr>
        <w:t>9:00 PS -11:00 PS</w:t>
      </w:r>
    </w:p>
    <w:p w:rsidR="00927178" w:rsidRDefault="00927178"/>
    <w:p w:rsidR="00927178" w:rsidRPr="003F59A4" w:rsidRDefault="00927178">
      <w:pPr>
        <w:rPr>
          <w:b/>
        </w:rPr>
      </w:pPr>
      <w:r w:rsidRPr="003F59A4">
        <w:rPr>
          <w:b/>
        </w:rPr>
        <w:t>Active Participants:</w:t>
      </w:r>
    </w:p>
    <w:p w:rsidR="00927178" w:rsidRDefault="00927178">
      <w:pPr>
        <w:sectPr w:rsidR="00927178" w:rsidSect="00C83D3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27178" w:rsidRDefault="00927178" w:rsidP="001D7FBF">
      <w:pPr>
        <w:ind w:firstLine="720"/>
      </w:pPr>
      <w:r>
        <w:lastRenderedPageBreak/>
        <w:t xml:space="preserve">BPA Transmission </w:t>
      </w:r>
      <w:r w:rsidR="00972007">
        <w:t>Service – Danielle Johnson</w:t>
      </w:r>
    </w:p>
    <w:p w:rsidR="00927178" w:rsidRDefault="00927178" w:rsidP="0055367F">
      <w:pPr>
        <w:ind w:firstLine="720"/>
      </w:pPr>
    </w:p>
    <w:p w:rsidR="00927178" w:rsidRDefault="00927178" w:rsidP="0055367F">
      <w:pPr>
        <w:ind w:firstLine="720"/>
      </w:pPr>
      <w:r>
        <w:t xml:space="preserve">Idaho Power </w:t>
      </w:r>
      <w:r w:rsidR="00274A7F">
        <w:t>–</w:t>
      </w:r>
      <w:bookmarkStart w:id="0" w:name="_GoBack"/>
      <w:bookmarkEnd w:id="0"/>
      <w:r w:rsidR="00972007">
        <w:t xml:space="preserve"> Kathy Anderson</w:t>
      </w:r>
    </w:p>
    <w:p w:rsidR="00927178" w:rsidRDefault="00927178" w:rsidP="0055367F">
      <w:pPr>
        <w:ind w:firstLine="720"/>
      </w:pPr>
      <w:r>
        <w:lastRenderedPageBreak/>
        <w:t xml:space="preserve">BPA Power Service– </w:t>
      </w:r>
      <w:r w:rsidR="00972007">
        <w:t>Andy Meyers</w:t>
      </w:r>
    </w:p>
    <w:p w:rsidR="00927178" w:rsidRDefault="00927178" w:rsidP="0055367F">
      <w:pPr>
        <w:ind w:firstLine="720"/>
      </w:pPr>
      <w:r>
        <w:tab/>
      </w:r>
    </w:p>
    <w:p w:rsidR="00927178" w:rsidRDefault="00927178">
      <w:pPr>
        <w:sectPr w:rsidR="00927178" w:rsidSect="00A9440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927178" w:rsidRDefault="00927178">
      <w:r>
        <w:lastRenderedPageBreak/>
        <w:tab/>
      </w:r>
    </w:p>
    <w:p w:rsidR="00927178" w:rsidRDefault="00927178">
      <w:pPr>
        <w:rPr>
          <w:b/>
        </w:rPr>
      </w:pPr>
    </w:p>
    <w:p w:rsidR="00927178" w:rsidRDefault="00927178">
      <w:pPr>
        <w:rPr>
          <w:b/>
        </w:rPr>
      </w:pPr>
    </w:p>
    <w:p w:rsidR="00927178" w:rsidRPr="003F59A4" w:rsidRDefault="00927178">
      <w:pPr>
        <w:rPr>
          <w:b/>
        </w:rPr>
        <w:sectPr w:rsidR="00927178" w:rsidRPr="003F59A4" w:rsidSect="00A9440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F59A4">
        <w:rPr>
          <w:b/>
        </w:rPr>
        <w:t>Other Participants:</w:t>
      </w:r>
      <w:r w:rsidRPr="003F59A4">
        <w:rPr>
          <w:b/>
        </w:rPr>
        <w:tab/>
      </w:r>
    </w:p>
    <w:p w:rsidR="00927178" w:rsidRDefault="00927178" w:rsidP="0055367F">
      <w:pPr>
        <w:ind w:firstLine="720"/>
      </w:pPr>
      <w:r>
        <w:lastRenderedPageBreak/>
        <w:t xml:space="preserve">Test Coordinator – </w:t>
      </w:r>
    </w:p>
    <w:p w:rsidR="00927178" w:rsidRDefault="00927178" w:rsidP="0055367F">
      <w:pPr>
        <w:ind w:firstLine="720"/>
      </w:pPr>
      <w:r>
        <w:tab/>
      </w:r>
      <w:r>
        <w:tab/>
        <w:t xml:space="preserve">      </w:t>
      </w:r>
    </w:p>
    <w:p w:rsidR="00927178" w:rsidRDefault="00927178" w:rsidP="0055367F">
      <w:pPr>
        <w:ind w:firstLine="720"/>
      </w:pPr>
      <w:r>
        <w:tab/>
      </w:r>
      <w:r>
        <w:tab/>
        <w:t xml:space="preserve">      </w:t>
      </w:r>
    </w:p>
    <w:p w:rsidR="00927178" w:rsidRDefault="00927178" w:rsidP="0055367F">
      <w:pPr>
        <w:ind w:firstLine="720"/>
      </w:pPr>
    </w:p>
    <w:p w:rsidR="00927178" w:rsidRDefault="00927178" w:rsidP="0055367F">
      <w:pPr>
        <w:ind w:firstLine="720"/>
      </w:pPr>
    </w:p>
    <w:p w:rsidR="00927178" w:rsidRDefault="00927178" w:rsidP="0055367F">
      <w:pPr>
        <w:ind w:firstLine="720"/>
      </w:pPr>
      <w:r>
        <w:tab/>
      </w:r>
      <w:r>
        <w:tab/>
        <w:t xml:space="preserve">     </w:t>
      </w:r>
    </w:p>
    <w:p w:rsidR="00927178" w:rsidRDefault="00927178">
      <w:pPr>
        <w:sectPr w:rsidR="00927178" w:rsidSect="00A9440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927178" w:rsidRDefault="00927178" w:rsidP="00A94402"/>
    <w:p w:rsidR="00927178" w:rsidRPr="00930CB9" w:rsidRDefault="00C63714">
      <w:pPr>
        <w:rPr>
          <w:i/>
        </w:rPr>
      </w:pPr>
      <w:r w:rsidRPr="00930CB9">
        <w:rPr>
          <w:b/>
          <w:i/>
          <w:color w:val="943634" w:themeColor="accent2" w:themeShade="BF"/>
        </w:rPr>
        <w:t>Note:</w:t>
      </w:r>
      <w:r w:rsidRPr="00930CB9">
        <w:rPr>
          <w:color w:val="943634" w:themeColor="accent2" w:themeShade="BF"/>
        </w:rPr>
        <w:t xml:space="preserve">  </w:t>
      </w:r>
      <w:r w:rsidRPr="00930CB9">
        <w:rPr>
          <w:i/>
        </w:rPr>
        <w:t>This test is a table top exercise only.  No production data will be modified</w:t>
      </w:r>
      <w:r w:rsidR="00DF6800" w:rsidRPr="00930CB9">
        <w:rPr>
          <w:i/>
        </w:rPr>
        <w:t xml:space="preserve"> for this exercise</w:t>
      </w:r>
      <w:r w:rsidRPr="00930CB9">
        <w:rPr>
          <w:i/>
        </w:rPr>
        <w:t xml:space="preserve">. </w:t>
      </w:r>
      <w:r w:rsidR="00DF6800" w:rsidRPr="00930CB9">
        <w:rPr>
          <w:i/>
        </w:rPr>
        <w:t xml:space="preserve"> </w:t>
      </w:r>
      <w:r w:rsidR="007340A4">
        <w:rPr>
          <w:i/>
        </w:rPr>
        <w:t xml:space="preserve">There are no impacts to </w:t>
      </w:r>
      <w:r w:rsidR="00DF6800" w:rsidRPr="00930CB9">
        <w:rPr>
          <w:i/>
        </w:rPr>
        <w:t>WIT/IA</w:t>
      </w:r>
      <w:r w:rsidR="007340A4">
        <w:rPr>
          <w:i/>
        </w:rPr>
        <w:t xml:space="preserve">.  </w:t>
      </w:r>
      <w:r w:rsidR="00972007">
        <w:rPr>
          <w:i/>
        </w:rPr>
        <w:t xml:space="preserve">WIT is expected </w:t>
      </w:r>
      <w:r w:rsidR="007340A4">
        <w:rPr>
          <w:i/>
        </w:rPr>
        <w:t>to</w:t>
      </w:r>
      <w:r w:rsidR="00DF6800" w:rsidRPr="00930CB9">
        <w:rPr>
          <w:i/>
        </w:rPr>
        <w:t xml:space="preserve"> continue to run as normal.</w:t>
      </w:r>
    </w:p>
    <w:p w:rsidR="00927178" w:rsidRDefault="00927178"/>
    <w:p w:rsidR="00927178" w:rsidRDefault="00B130F0">
      <w:r>
        <w:t>Test Script</w:t>
      </w:r>
      <w:r w:rsidR="00927178">
        <w:t xml:space="preserve"> (All times P</w:t>
      </w:r>
      <w:r w:rsidR="00EE2935">
        <w:t>S</w:t>
      </w:r>
      <w:r w:rsidR="00927178">
        <w:t>T):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092"/>
        <w:gridCol w:w="3719"/>
        <w:gridCol w:w="2581"/>
        <w:gridCol w:w="270"/>
        <w:gridCol w:w="4950"/>
      </w:tblGrid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>Step</w:t>
            </w:r>
          </w:p>
        </w:tc>
        <w:tc>
          <w:tcPr>
            <w:tcW w:w="1092" w:type="dxa"/>
          </w:tcPr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>Date/</w:t>
            </w:r>
          </w:p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>Time</w:t>
            </w:r>
          </w:p>
        </w:tc>
        <w:tc>
          <w:tcPr>
            <w:tcW w:w="3719" w:type="dxa"/>
          </w:tcPr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>Actor</w:t>
            </w:r>
            <w:r>
              <w:rPr>
                <w:b/>
              </w:rPr>
              <w:t xml:space="preserve"> (s)</w:t>
            </w:r>
          </w:p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 xml:space="preserve">  </w:t>
            </w:r>
            <w:r>
              <w:rPr>
                <w:b/>
              </w:rPr>
              <w:t>Action/</w:t>
            </w:r>
            <w:r w:rsidRPr="00945D55">
              <w:rPr>
                <w:b/>
              </w:rPr>
              <w:t>Task</w:t>
            </w:r>
          </w:p>
          <w:p w:rsidR="00927178" w:rsidRPr="00945D55" w:rsidRDefault="00927178">
            <w:pPr>
              <w:rPr>
                <w:b/>
              </w:rPr>
            </w:pPr>
          </w:p>
        </w:tc>
        <w:tc>
          <w:tcPr>
            <w:tcW w:w="2581" w:type="dxa"/>
          </w:tcPr>
          <w:p w:rsidR="00927178" w:rsidRPr="00945D55" w:rsidRDefault="00927178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70" w:type="dxa"/>
          </w:tcPr>
          <w:p w:rsidR="00927178" w:rsidRPr="00945D55" w:rsidRDefault="00927178">
            <w:pPr>
              <w:rPr>
                <w:b/>
              </w:rPr>
            </w:pPr>
          </w:p>
        </w:tc>
        <w:tc>
          <w:tcPr>
            <w:tcW w:w="4950" w:type="dxa"/>
          </w:tcPr>
          <w:p w:rsidR="00927178" w:rsidRPr="00945D55" w:rsidRDefault="00927178">
            <w:pPr>
              <w:rPr>
                <w:b/>
              </w:rPr>
            </w:pPr>
            <w:r w:rsidRPr="00945D55">
              <w:rPr>
                <w:b/>
              </w:rPr>
              <w:t>Notes</w:t>
            </w:r>
          </w:p>
        </w:tc>
      </w:tr>
      <w:tr w:rsidR="00927178" w:rsidRPr="00945D55" w:rsidTr="00945D55">
        <w:trPr>
          <w:tblHeader/>
        </w:trPr>
        <w:tc>
          <w:tcPr>
            <w:tcW w:w="13248" w:type="dxa"/>
            <w:gridSpan w:val="6"/>
          </w:tcPr>
          <w:p w:rsidR="00927178" w:rsidRPr="00945D55" w:rsidRDefault="00927178" w:rsidP="003360B7">
            <w:pPr>
              <w:rPr>
                <w:color w:val="FF0000"/>
              </w:rPr>
            </w:pP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1</w:t>
            </w:r>
          </w:p>
        </w:tc>
        <w:tc>
          <w:tcPr>
            <w:tcW w:w="1092" w:type="dxa"/>
          </w:tcPr>
          <w:p w:rsidR="00927178" w:rsidRPr="00945D55" w:rsidRDefault="00927178">
            <w:r>
              <w:t>T-60 days</w:t>
            </w:r>
          </w:p>
        </w:tc>
        <w:tc>
          <w:tcPr>
            <w:tcW w:w="3719" w:type="dxa"/>
          </w:tcPr>
          <w:p w:rsidR="00927178" w:rsidRDefault="00AA76F1">
            <w:r>
              <w:t>P</w:t>
            </w:r>
            <w:r w:rsidR="00927178">
              <w:t>articipants to determine date and time.</w:t>
            </w:r>
          </w:p>
          <w:p w:rsidR="00927178" w:rsidRDefault="00927178">
            <w:r>
              <w:t xml:space="preserve"> </w:t>
            </w:r>
          </w:p>
          <w:p w:rsidR="00927178" w:rsidRDefault="00927178">
            <w:r>
              <w:t>IWG chair will inform ISAS and WECC of date and time</w:t>
            </w:r>
          </w:p>
          <w:p w:rsidR="00927178" w:rsidRPr="00945D55" w:rsidRDefault="00927178" w:rsidP="00AA76F1"/>
        </w:tc>
        <w:tc>
          <w:tcPr>
            <w:tcW w:w="2581" w:type="dxa"/>
          </w:tcPr>
          <w:p w:rsidR="00927178" w:rsidRDefault="00927178" w:rsidP="00D012B6">
            <w:r>
              <w:t>November 13, 2013</w:t>
            </w:r>
          </w:p>
          <w:p w:rsidR="00927178" w:rsidRPr="00945D55" w:rsidRDefault="00927178" w:rsidP="00D012B6">
            <w:r>
              <w:t>Start Time = 09:00</w:t>
            </w:r>
          </w:p>
          <w:p w:rsidR="00927178" w:rsidRDefault="00927178" w:rsidP="00D012B6">
            <w:r>
              <w:t>Stop Time  =  11</w:t>
            </w:r>
            <w:r w:rsidRPr="00945D55">
              <w:t>:00</w:t>
            </w:r>
          </w:p>
          <w:p w:rsidR="00927178" w:rsidRPr="00945D55" w:rsidRDefault="00927178"/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927178" w:rsidRDefault="00927178" w:rsidP="00705043"/>
          <w:p w:rsidR="00927178" w:rsidRPr="00945D55" w:rsidRDefault="00927178" w:rsidP="00705043">
            <w:r>
              <w:t xml:space="preserve">.  </w:t>
            </w: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lastRenderedPageBreak/>
              <w:t>2</w:t>
            </w:r>
          </w:p>
        </w:tc>
        <w:tc>
          <w:tcPr>
            <w:tcW w:w="1092" w:type="dxa"/>
          </w:tcPr>
          <w:p w:rsidR="00927178" w:rsidRPr="00945D55" w:rsidRDefault="00927178" w:rsidP="00B47457">
            <w:r>
              <w:t xml:space="preserve">T-30 days </w:t>
            </w:r>
          </w:p>
        </w:tc>
        <w:tc>
          <w:tcPr>
            <w:tcW w:w="3719" w:type="dxa"/>
          </w:tcPr>
          <w:p w:rsidR="00927178" w:rsidRDefault="00AA76F1" w:rsidP="00A248B9">
            <w:r>
              <w:t>Participants R</w:t>
            </w:r>
            <w:r w:rsidR="00927178">
              <w:t>eview test script.</w:t>
            </w:r>
          </w:p>
          <w:p w:rsidR="00927178" w:rsidRDefault="00927178" w:rsidP="00EB0253"/>
          <w:p w:rsidR="00927178" w:rsidRDefault="00927178" w:rsidP="00A248B9">
            <w:r>
              <w:t xml:space="preserve">  </w:t>
            </w:r>
          </w:p>
          <w:p w:rsidR="00927178" w:rsidRDefault="00927178" w:rsidP="00A248B9">
            <w:r>
              <w:t xml:space="preserve"> </w:t>
            </w:r>
          </w:p>
          <w:p w:rsidR="00927178" w:rsidRPr="00945D55" w:rsidRDefault="00927178" w:rsidP="00A21196"/>
        </w:tc>
        <w:tc>
          <w:tcPr>
            <w:tcW w:w="2581" w:type="dxa"/>
          </w:tcPr>
          <w:p w:rsidR="00927178" w:rsidRPr="00945D55" w:rsidRDefault="00927178" w:rsidP="00EB0253"/>
        </w:tc>
        <w:tc>
          <w:tcPr>
            <w:tcW w:w="270" w:type="dxa"/>
          </w:tcPr>
          <w:p w:rsidR="00927178" w:rsidRPr="00945D55" w:rsidRDefault="00927178" w:rsidP="00B47457"/>
        </w:tc>
        <w:tc>
          <w:tcPr>
            <w:tcW w:w="4950" w:type="dxa"/>
          </w:tcPr>
          <w:p w:rsidR="00927178" w:rsidRPr="00945D55" w:rsidRDefault="00927178" w:rsidP="00914823"/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3</w:t>
            </w:r>
          </w:p>
        </w:tc>
        <w:tc>
          <w:tcPr>
            <w:tcW w:w="1092" w:type="dxa"/>
          </w:tcPr>
          <w:p w:rsidR="00927178" w:rsidRPr="00945D55" w:rsidRDefault="00927178">
            <w:r>
              <w:t>T-15</w:t>
            </w:r>
          </w:p>
        </w:tc>
        <w:tc>
          <w:tcPr>
            <w:tcW w:w="3719" w:type="dxa"/>
          </w:tcPr>
          <w:p w:rsidR="00927178" w:rsidRPr="00945D55" w:rsidRDefault="00AA76F1">
            <w:r>
              <w:t>Participants</w:t>
            </w:r>
          </w:p>
          <w:p w:rsidR="00927178" w:rsidRDefault="00927178" w:rsidP="00A248B9">
            <w:r w:rsidRPr="00945D55">
              <w:t xml:space="preserve">  </w:t>
            </w:r>
            <w:r>
              <w:t xml:space="preserve">     Review Test script/actions</w:t>
            </w:r>
          </w:p>
          <w:p w:rsidR="00927178" w:rsidRDefault="00927178" w:rsidP="00A248B9">
            <w:r>
              <w:t xml:space="preserve">       Any changes to test</w:t>
            </w:r>
          </w:p>
          <w:p w:rsidR="00927178" w:rsidRDefault="00927178" w:rsidP="00A248B9">
            <w:r>
              <w:t xml:space="preserve">      Verify date and time</w:t>
            </w:r>
            <w:r w:rsidRPr="00945D55">
              <w:t xml:space="preserve"> </w:t>
            </w:r>
          </w:p>
          <w:p w:rsidR="00927178" w:rsidRDefault="00927178" w:rsidP="00D012B6">
            <w:r>
              <w:t xml:space="preserve">      Gather Contact information during test </w:t>
            </w:r>
          </w:p>
          <w:p w:rsidR="00927178" w:rsidRPr="00945D55" w:rsidRDefault="00927178" w:rsidP="00A248B9"/>
          <w:p w:rsidR="00927178" w:rsidRPr="00945D55" w:rsidRDefault="00927178" w:rsidP="00945D55">
            <w:pPr>
              <w:ind w:left="212"/>
            </w:pPr>
            <w:r w:rsidRPr="00945D55">
              <w:t xml:space="preserve">    </w:t>
            </w:r>
          </w:p>
        </w:tc>
        <w:tc>
          <w:tcPr>
            <w:tcW w:w="2581" w:type="dxa"/>
          </w:tcPr>
          <w:p w:rsidR="00927178" w:rsidRPr="00945D55" w:rsidRDefault="00927178" w:rsidP="00914823"/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927178" w:rsidRDefault="00927178" w:rsidP="00B74FB8">
            <w:r>
              <w:t>Ensure test script meets the WIAB Test Case</w:t>
            </w:r>
            <w:r w:rsidR="002A2CA4">
              <w:t>.</w:t>
            </w:r>
          </w:p>
          <w:p w:rsidR="002A2CA4" w:rsidRDefault="002A2CA4" w:rsidP="00B74FB8"/>
          <w:p w:rsidR="002A2CA4" w:rsidRPr="002A2CA4" w:rsidRDefault="002A2CA4" w:rsidP="00B74FB8">
            <w:pPr>
              <w:rPr>
                <w:color w:val="365F91" w:themeColor="accent1" w:themeShade="BF"/>
              </w:rPr>
            </w:pPr>
            <w:r w:rsidRPr="002A2CA4">
              <w:rPr>
                <w:color w:val="365F91" w:themeColor="accent1" w:themeShade="BF"/>
              </w:rPr>
              <w:t>Lesson Learned</w:t>
            </w:r>
          </w:p>
          <w:p w:rsidR="002A2CA4" w:rsidRPr="00945D55" w:rsidRDefault="002A2CA4" w:rsidP="00B74FB8">
            <w:r w:rsidRPr="002A2CA4">
              <w:rPr>
                <w:color w:val="365F91" w:themeColor="accent1" w:themeShade="BF"/>
              </w:rPr>
              <w:t>Contact information is where the participant will be during the test.</w:t>
            </w:r>
            <w:r w:rsidR="00B243A2">
              <w:rPr>
                <w:color w:val="365F91" w:themeColor="accent1" w:themeShade="BF"/>
              </w:rPr>
              <w:t xml:space="preserve">  </w:t>
            </w: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4</w:t>
            </w:r>
          </w:p>
        </w:tc>
        <w:tc>
          <w:tcPr>
            <w:tcW w:w="1092" w:type="dxa"/>
          </w:tcPr>
          <w:p w:rsidR="00927178" w:rsidRPr="00945D55" w:rsidRDefault="00927178">
            <w:pPr>
              <w:rPr>
                <w:b/>
              </w:rPr>
            </w:pPr>
            <w:r>
              <w:rPr>
                <w:b/>
              </w:rPr>
              <w:t>T-15</w:t>
            </w:r>
          </w:p>
        </w:tc>
        <w:tc>
          <w:tcPr>
            <w:tcW w:w="3719" w:type="dxa"/>
          </w:tcPr>
          <w:p w:rsidR="00927178" w:rsidRPr="00945D55" w:rsidRDefault="00927178" w:rsidP="00AA76F1">
            <w:pPr>
              <w:rPr>
                <w:b/>
              </w:rPr>
            </w:pPr>
          </w:p>
        </w:tc>
        <w:tc>
          <w:tcPr>
            <w:tcW w:w="2581" w:type="dxa"/>
          </w:tcPr>
          <w:p w:rsidR="00927178" w:rsidRPr="00945D55" w:rsidRDefault="00927178" w:rsidP="002929D3"/>
          <w:p w:rsidR="00927178" w:rsidRPr="00945D55" w:rsidRDefault="00927178">
            <w:pPr>
              <w:rPr>
                <w:b/>
              </w:rPr>
            </w:pPr>
          </w:p>
        </w:tc>
        <w:tc>
          <w:tcPr>
            <w:tcW w:w="270" w:type="dxa"/>
          </w:tcPr>
          <w:p w:rsidR="00927178" w:rsidRPr="00945D55" w:rsidRDefault="00927178">
            <w:pPr>
              <w:rPr>
                <w:b/>
              </w:rPr>
            </w:pPr>
          </w:p>
        </w:tc>
        <w:tc>
          <w:tcPr>
            <w:tcW w:w="4950" w:type="dxa"/>
          </w:tcPr>
          <w:p w:rsidR="00927178" w:rsidRPr="00945D55" w:rsidRDefault="00927178" w:rsidP="000A3EB1">
            <w:pPr>
              <w:rPr>
                <w:b/>
              </w:rPr>
            </w:pPr>
          </w:p>
        </w:tc>
      </w:tr>
      <w:tr w:rsidR="00927178" w:rsidRPr="00945D55" w:rsidTr="00945D55">
        <w:trPr>
          <w:tblHeader/>
        </w:trPr>
        <w:tc>
          <w:tcPr>
            <w:tcW w:w="13248" w:type="dxa"/>
            <w:gridSpan w:val="6"/>
          </w:tcPr>
          <w:p w:rsidR="00927178" w:rsidRPr="00945D55" w:rsidRDefault="00927178" w:rsidP="002615F4">
            <w:pPr>
              <w:rPr>
                <w:color w:val="FF0000"/>
              </w:rPr>
            </w:pP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5</w:t>
            </w:r>
          </w:p>
        </w:tc>
        <w:tc>
          <w:tcPr>
            <w:tcW w:w="1092" w:type="dxa"/>
          </w:tcPr>
          <w:p w:rsidR="00927178" w:rsidRPr="00945D55" w:rsidRDefault="00927178" w:rsidP="003D1CBD">
            <w:r>
              <w:t>T-5</w:t>
            </w:r>
          </w:p>
        </w:tc>
        <w:tc>
          <w:tcPr>
            <w:tcW w:w="3719" w:type="dxa"/>
          </w:tcPr>
          <w:p w:rsidR="00927178" w:rsidRDefault="00317C91" w:rsidP="00A248B9">
            <w:r>
              <w:t xml:space="preserve">Participants determine </w:t>
            </w:r>
          </w:p>
          <w:p w:rsidR="00927178" w:rsidRDefault="00927178" w:rsidP="00A248B9">
            <w:r>
              <w:t xml:space="preserve">       -Go or No Go</w:t>
            </w:r>
          </w:p>
          <w:p w:rsidR="00927178" w:rsidRPr="00945D55" w:rsidRDefault="00927178" w:rsidP="00A248B9"/>
          <w:p w:rsidR="00927178" w:rsidRPr="00945D55" w:rsidRDefault="00927178" w:rsidP="00A248B9"/>
        </w:tc>
        <w:tc>
          <w:tcPr>
            <w:tcW w:w="2581" w:type="dxa"/>
          </w:tcPr>
          <w:p w:rsidR="00927178" w:rsidRPr="00945D55" w:rsidRDefault="00927178" w:rsidP="00D012B6"/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927178" w:rsidRDefault="00927178" w:rsidP="002929D3">
            <w:pPr>
              <w:pStyle w:val="ListParagraph"/>
              <w:ind w:left="0"/>
            </w:pPr>
            <w:r>
              <w:t>This is a check in to ensure participants have test script,</w:t>
            </w:r>
            <w:r w:rsidR="00B243A2">
              <w:t xml:space="preserve"> verify</w:t>
            </w:r>
            <w:r>
              <w:t xml:space="preserve"> contact name and numbers, review any issues, etc….</w:t>
            </w:r>
          </w:p>
          <w:p w:rsidR="00927178" w:rsidRPr="00945D55" w:rsidRDefault="00927178" w:rsidP="002929D3">
            <w:pPr>
              <w:pStyle w:val="ListParagraph"/>
              <w:ind w:left="0"/>
            </w:pP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 w:rsidP="00222384">
            <w:r w:rsidRPr="00945D55">
              <w:t>6</w:t>
            </w:r>
          </w:p>
        </w:tc>
        <w:tc>
          <w:tcPr>
            <w:tcW w:w="1092" w:type="dxa"/>
          </w:tcPr>
          <w:p w:rsidR="00927178" w:rsidRDefault="00927178" w:rsidP="00222384">
            <w:r>
              <w:t>11/13</w:t>
            </w:r>
          </w:p>
          <w:p w:rsidR="00927178" w:rsidRPr="00945D55" w:rsidRDefault="00927178" w:rsidP="00222384">
            <w:r>
              <w:t>0900</w:t>
            </w:r>
          </w:p>
        </w:tc>
        <w:tc>
          <w:tcPr>
            <w:tcW w:w="3719" w:type="dxa"/>
          </w:tcPr>
          <w:p w:rsidR="00927178" w:rsidRDefault="005B48AD" w:rsidP="00403313">
            <w:r w:rsidRPr="005B48AD">
              <w:rPr>
                <w:color w:val="943634" w:themeColor="accent2" w:themeShade="BF"/>
              </w:rPr>
              <w:t>NO Message will be sent</w:t>
            </w:r>
          </w:p>
          <w:p w:rsidR="00927178" w:rsidRDefault="00927178" w:rsidP="00403313">
            <w:r>
              <w:t xml:space="preserve">  </w:t>
            </w:r>
            <w:proofErr w:type="spellStart"/>
            <w:r>
              <w:t>WECCnet</w:t>
            </w:r>
            <w:proofErr w:type="spellEnd"/>
            <w:r>
              <w:t xml:space="preserve"> </w:t>
            </w:r>
            <w:r w:rsidRPr="00945D55">
              <w:t xml:space="preserve"> </w:t>
            </w:r>
            <w:r>
              <w:t>message sent</w:t>
            </w:r>
          </w:p>
          <w:p w:rsidR="00927178" w:rsidRPr="00945D55" w:rsidRDefault="00927178" w:rsidP="00D012B6">
            <w:r>
              <w:t xml:space="preserve">     -Triggers the start of the test</w:t>
            </w:r>
          </w:p>
          <w:p w:rsidR="00927178" w:rsidRPr="00945D55" w:rsidRDefault="00927178" w:rsidP="00403313"/>
        </w:tc>
        <w:tc>
          <w:tcPr>
            <w:tcW w:w="2581" w:type="dxa"/>
          </w:tcPr>
          <w:p w:rsidR="00927178" w:rsidRPr="00945D55" w:rsidRDefault="00927178" w:rsidP="00222384"/>
          <w:p w:rsidR="00927178" w:rsidRPr="00945D55" w:rsidRDefault="00927178" w:rsidP="00D012B6">
            <w:r>
              <w:t>WR1, WR7, WR8</w:t>
            </w:r>
          </w:p>
        </w:tc>
        <w:tc>
          <w:tcPr>
            <w:tcW w:w="270" w:type="dxa"/>
          </w:tcPr>
          <w:p w:rsidR="00927178" w:rsidRPr="00945D55" w:rsidRDefault="00927178" w:rsidP="00222384"/>
        </w:tc>
        <w:tc>
          <w:tcPr>
            <w:tcW w:w="4950" w:type="dxa"/>
          </w:tcPr>
          <w:p w:rsidR="00927178" w:rsidRPr="00945D55" w:rsidRDefault="000A3EB1" w:rsidP="00DA191E">
            <w:r w:rsidRPr="00CE0F69">
              <w:rPr>
                <w:color w:val="365F91" w:themeColor="accent1" w:themeShade="BF"/>
              </w:rPr>
              <w:t xml:space="preserve">No </w:t>
            </w:r>
            <w:proofErr w:type="spellStart"/>
            <w:r w:rsidRPr="00CE0F69">
              <w:rPr>
                <w:color w:val="365F91" w:themeColor="accent1" w:themeShade="BF"/>
              </w:rPr>
              <w:t>WECCnet</w:t>
            </w:r>
            <w:proofErr w:type="spellEnd"/>
            <w:r w:rsidRPr="00CE0F69">
              <w:rPr>
                <w:color w:val="365F91" w:themeColor="accent1" w:themeShade="BF"/>
              </w:rPr>
              <w:t xml:space="preserve"> message.</w:t>
            </w:r>
            <w:r w:rsidR="00DA191E">
              <w:rPr>
                <w:color w:val="365F91" w:themeColor="accent1" w:themeShade="BF"/>
              </w:rPr>
              <w:t xml:space="preserve"> Will need to coordinate next year with RC.</w:t>
            </w:r>
            <w:r w:rsidR="00CE0F69" w:rsidRPr="00CE0F69">
              <w:rPr>
                <w:color w:val="365F91" w:themeColor="accent1" w:themeShade="BF"/>
              </w:rPr>
              <w:t xml:space="preserve">  </w:t>
            </w: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 w:rsidP="00222384">
            <w:r w:rsidRPr="00945D55">
              <w:t>7</w:t>
            </w:r>
          </w:p>
        </w:tc>
        <w:tc>
          <w:tcPr>
            <w:tcW w:w="1092" w:type="dxa"/>
          </w:tcPr>
          <w:p w:rsidR="00927178" w:rsidRDefault="00927178" w:rsidP="00222384">
            <w:r>
              <w:t>11/23</w:t>
            </w:r>
          </w:p>
          <w:p w:rsidR="00927178" w:rsidRPr="00945D55" w:rsidRDefault="00927178" w:rsidP="00222384">
            <w:r>
              <w:t>0900</w:t>
            </w:r>
          </w:p>
        </w:tc>
        <w:tc>
          <w:tcPr>
            <w:tcW w:w="3719" w:type="dxa"/>
          </w:tcPr>
          <w:p w:rsidR="00927178" w:rsidRPr="00945D55" w:rsidRDefault="00927178" w:rsidP="00C8354C">
            <w:r>
              <w:t xml:space="preserve">IDA, BPAT, </w:t>
            </w:r>
          </w:p>
          <w:p w:rsidR="00927178" w:rsidRDefault="00927178" w:rsidP="000A52FA">
            <w:r>
              <w:t xml:space="preserve">     - Screen shot NSI for current hour and next 4 hours</w:t>
            </w:r>
          </w:p>
          <w:p w:rsidR="00927178" w:rsidRDefault="00927178" w:rsidP="000A52FA">
            <w:r>
              <w:t xml:space="preserve">       - Path Data on </w:t>
            </w:r>
            <w:proofErr w:type="spellStart"/>
            <w:r>
              <w:t>Lagrande</w:t>
            </w:r>
            <w:proofErr w:type="spellEnd"/>
            <w:r>
              <w:t xml:space="preserve"> for current hour and next 4 hours</w:t>
            </w:r>
          </w:p>
          <w:p w:rsidR="00927178" w:rsidRPr="00945D55" w:rsidRDefault="00927178" w:rsidP="00C8354C">
            <w:r>
              <w:t xml:space="preserve"> </w:t>
            </w:r>
            <w:r w:rsidRPr="00945D55">
              <w:t xml:space="preserve">    </w:t>
            </w:r>
          </w:p>
        </w:tc>
        <w:tc>
          <w:tcPr>
            <w:tcW w:w="2581" w:type="dxa"/>
          </w:tcPr>
          <w:p w:rsidR="00927178" w:rsidRPr="00945D55" w:rsidRDefault="00927178" w:rsidP="00222384"/>
          <w:p w:rsidR="00927178" w:rsidRPr="00945D55" w:rsidRDefault="00927178" w:rsidP="00403313"/>
          <w:p w:rsidR="00927178" w:rsidRPr="00945D55" w:rsidRDefault="00927178" w:rsidP="00403313">
            <w:r>
              <w:t>WR2,WR3, WR4</w:t>
            </w:r>
          </w:p>
        </w:tc>
        <w:tc>
          <w:tcPr>
            <w:tcW w:w="270" w:type="dxa"/>
          </w:tcPr>
          <w:p w:rsidR="00927178" w:rsidRPr="00945D55" w:rsidRDefault="00927178" w:rsidP="00222384"/>
        </w:tc>
        <w:tc>
          <w:tcPr>
            <w:tcW w:w="4950" w:type="dxa"/>
          </w:tcPr>
          <w:p w:rsidR="00927178" w:rsidRPr="00945D55" w:rsidRDefault="00927178" w:rsidP="00403313"/>
          <w:p w:rsidR="00927178" w:rsidRPr="00945D55" w:rsidRDefault="00927178" w:rsidP="00403313">
            <w:r>
              <w:t>This will be the starting point of NSI and Path for  manual updates</w:t>
            </w:r>
          </w:p>
          <w:p w:rsidR="00927178" w:rsidRPr="00945D55" w:rsidRDefault="00927178" w:rsidP="00403313"/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 w:rsidP="00222384">
            <w:r w:rsidRPr="00945D55">
              <w:t>8</w:t>
            </w:r>
          </w:p>
        </w:tc>
        <w:tc>
          <w:tcPr>
            <w:tcW w:w="1092" w:type="dxa"/>
          </w:tcPr>
          <w:p w:rsidR="00927178" w:rsidRDefault="00927178" w:rsidP="00DC5CC7">
            <w:r>
              <w:t>11/13</w:t>
            </w:r>
          </w:p>
          <w:p w:rsidR="00927178" w:rsidRPr="00945D55" w:rsidRDefault="00927178" w:rsidP="00DC5CC7">
            <w:r>
              <w:t>09:05</w:t>
            </w:r>
          </w:p>
        </w:tc>
        <w:tc>
          <w:tcPr>
            <w:tcW w:w="3719" w:type="dxa"/>
          </w:tcPr>
          <w:p w:rsidR="00927178" w:rsidRPr="00945D55" w:rsidRDefault="00826849" w:rsidP="001D7FBF">
            <w:r>
              <w:t>BPAT</w:t>
            </w:r>
          </w:p>
          <w:p w:rsidR="00927178" w:rsidRDefault="00927178" w:rsidP="00222384">
            <w:r>
              <w:t xml:space="preserve"> </w:t>
            </w:r>
            <w:r w:rsidRPr="00945D55">
              <w:t xml:space="preserve">Call </w:t>
            </w:r>
            <w:r>
              <w:t xml:space="preserve">IDA, </w:t>
            </w:r>
          </w:p>
          <w:p w:rsidR="00927178" w:rsidRPr="00945D55" w:rsidRDefault="00927178" w:rsidP="00222384">
            <w:r>
              <w:t xml:space="preserve">    -Agree on starting  NSI</w:t>
            </w:r>
          </w:p>
        </w:tc>
        <w:tc>
          <w:tcPr>
            <w:tcW w:w="2581" w:type="dxa"/>
          </w:tcPr>
          <w:p w:rsidR="00927178" w:rsidRPr="00945D55" w:rsidRDefault="00927178" w:rsidP="00222384"/>
          <w:p w:rsidR="00927178" w:rsidRPr="00945D55" w:rsidRDefault="00927178" w:rsidP="00222384">
            <w:r>
              <w:t>WR9</w:t>
            </w:r>
          </w:p>
        </w:tc>
        <w:tc>
          <w:tcPr>
            <w:tcW w:w="270" w:type="dxa"/>
          </w:tcPr>
          <w:p w:rsidR="00927178" w:rsidRPr="00945D55" w:rsidRDefault="00927178" w:rsidP="00222384"/>
        </w:tc>
        <w:tc>
          <w:tcPr>
            <w:tcW w:w="4950" w:type="dxa"/>
          </w:tcPr>
          <w:p w:rsidR="00927178" w:rsidRPr="00945D55" w:rsidRDefault="00927178" w:rsidP="00222384"/>
          <w:p w:rsidR="00927178" w:rsidRPr="00945D55" w:rsidRDefault="00927178" w:rsidP="00222384"/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lastRenderedPageBreak/>
              <w:t>9</w:t>
            </w:r>
          </w:p>
        </w:tc>
        <w:tc>
          <w:tcPr>
            <w:tcW w:w="1092" w:type="dxa"/>
          </w:tcPr>
          <w:p w:rsidR="00927178" w:rsidRDefault="00927178" w:rsidP="002615F4">
            <w:r>
              <w:t>11/13</w:t>
            </w:r>
          </w:p>
          <w:p w:rsidR="00927178" w:rsidRPr="00945D55" w:rsidRDefault="00927178" w:rsidP="002615F4">
            <w:r>
              <w:t>09:20</w:t>
            </w:r>
          </w:p>
        </w:tc>
        <w:tc>
          <w:tcPr>
            <w:tcW w:w="3719" w:type="dxa"/>
          </w:tcPr>
          <w:p w:rsidR="00927178" w:rsidRDefault="00927178" w:rsidP="002615F4">
            <w:r>
              <w:t xml:space="preserve">BPAP </w:t>
            </w:r>
          </w:p>
          <w:p w:rsidR="00927178" w:rsidRDefault="00927178" w:rsidP="002615F4">
            <w:r>
              <w:t xml:space="preserve">  Call BPAT</w:t>
            </w:r>
          </w:p>
          <w:p w:rsidR="00927178" w:rsidRDefault="00927178" w:rsidP="002615F4">
            <w:r>
              <w:t xml:space="preserve">   Creates a new transaction sinking at  BPAT and sourcing from IDA for next hour</w:t>
            </w:r>
          </w:p>
          <w:p w:rsidR="00CE0F69" w:rsidRPr="00945D55" w:rsidRDefault="00CE0F69" w:rsidP="00CE0F69"/>
        </w:tc>
        <w:tc>
          <w:tcPr>
            <w:tcW w:w="2581" w:type="dxa"/>
          </w:tcPr>
          <w:p w:rsidR="00927178" w:rsidRDefault="00927178"/>
          <w:p w:rsidR="00927178" w:rsidRPr="00945D55" w:rsidRDefault="00927178"/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927178" w:rsidRPr="00CE0F69" w:rsidRDefault="00E350E2" w:rsidP="002615F4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Changes only</w:t>
            </w:r>
          </w:p>
          <w:p w:rsidR="00927178" w:rsidRDefault="00DC6144" w:rsidP="002615F4">
            <w:r>
              <w:t>MW value not to exceed path rating. Can be a 1MW or more</w:t>
            </w:r>
            <w:r w:rsidR="00A86055">
              <w:t>.</w:t>
            </w:r>
            <w:r w:rsidR="009A02D7">
              <w:t xml:space="preserve"> </w:t>
            </w:r>
            <w:r w:rsidR="009A02D7" w:rsidRPr="009A02D7">
              <w:rPr>
                <w:color w:val="FF0000"/>
              </w:rPr>
              <w:t xml:space="preserve">DO Not </w:t>
            </w:r>
            <w:r w:rsidR="009A02D7">
              <w:t>submit a</w:t>
            </w:r>
            <w:r w:rsidR="00972007">
              <w:t>n</w:t>
            </w:r>
            <w:r w:rsidR="009A02D7">
              <w:t xml:space="preserve"> E-tag for this transaction.</w:t>
            </w:r>
          </w:p>
          <w:p w:rsidR="00A86055" w:rsidRDefault="00A86055" w:rsidP="002615F4"/>
          <w:p w:rsidR="0089568D" w:rsidRDefault="00EE2935" w:rsidP="002615F4">
            <w:r>
              <w:t>Attached in email is the</w:t>
            </w:r>
            <w:r w:rsidR="00A86055">
              <w:t xml:space="preserve"> Transaction Data Template.</w:t>
            </w:r>
          </w:p>
          <w:p w:rsidR="0089568D" w:rsidRDefault="0089568D" w:rsidP="002615F4"/>
          <w:p w:rsidR="00927178" w:rsidRPr="00945D55" w:rsidRDefault="00927178" w:rsidP="00EE2935">
            <w:pPr>
              <w:rPr>
                <w:color w:val="FF0000"/>
              </w:rPr>
            </w:pP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10</w:t>
            </w:r>
          </w:p>
        </w:tc>
        <w:tc>
          <w:tcPr>
            <w:tcW w:w="1092" w:type="dxa"/>
          </w:tcPr>
          <w:p w:rsidR="00927178" w:rsidRDefault="00927178" w:rsidP="00222384">
            <w:r>
              <w:t>11/13</w:t>
            </w:r>
          </w:p>
          <w:p w:rsidR="00927178" w:rsidRPr="00945D55" w:rsidRDefault="00927178" w:rsidP="00222384">
            <w:r>
              <w:t>09:22</w:t>
            </w:r>
          </w:p>
        </w:tc>
        <w:tc>
          <w:tcPr>
            <w:tcW w:w="3719" w:type="dxa"/>
          </w:tcPr>
          <w:p w:rsidR="00927178" w:rsidRDefault="00927178" w:rsidP="00DC5CC7">
            <w:r>
              <w:t>BPAT</w:t>
            </w:r>
          </w:p>
          <w:p w:rsidR="00927178" w:rsidRDefault="00927178" w:rsidP="00DC5CC7">
            <w:r>
              <w:t xml:space="preserve">   -Fills out the Transaction Data Template</w:t>
            </w:r>
          </w:p>
          <w:p w:rsidR="00927178" w:rsidRDefault="00927178" w:rsidP="00DC5CC7">
            <w:r>
              <w:t xml:space="preserve"> -Calls IDA with new Transaction for next hour</w:t>
            </w:r>
          </w:p>
          <w:p w:rsidR="00927178" w:rsidRPr="00945D55" w:rsidRDefault="00927178" w:rsidP="00D05BF4"/>
        </w:tc>
        <w:tc>
          <w:tcPr>
            <w:tcW w:w="2581" w:type="dxa"/>
          </w:tcPr>
          <w:p w:rsidR="00927178" w:rsidRDefault="00927178"/>
          <w:p w:rsidR="00927178" w:rsidRPr="00945D55" w:rsidRDefault="00927178">
            <w:r>
              <w:t>WR11,WR12, ,WR16</w:t>
            </w:r>
          </w:p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CE0F69" w:rsidRPr="00CE0F69" w:rsidRDefault="00CE0F69" w:rsidP="00CE0F69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  <w:r w:rsidR="007A75C1">
              <w:rPr>
                <w:color w:val="C00000"/>
              </w:rPr>
              <w:t xml:space="preserve"> </w:t>
            </w:r>
          </w:p>
          <w:p w:rsidR="00927178" w:rsidRPr="00945D55" w:rsidRDefault="00927178"/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 w:rsidRPr="00945D55">
              <w:t>11</w:t>
            </w:r>
          </w:p>
        </w:tc>
        <w:tc>
          <w:tcPr>
            <w:tcW w:w="1092" w:type="dxa"/>
          </w:tcPr>
          <w:p w:rsidR="00927178" w:rsidRDefault="00927178" w:rsidP="00222384">
            <w:r>
              <w:t>11/13</w:t>
            </w:r>
          </w:p>
          <w:p w:rsidR="00927178" w:rsidRPr="00945D55" w:rsidRDefault="00927178" w:rsidP="00222384">
            <w:r>
              <w:t>09:25</w:t>
            </w:r>
          </w:p>
        </w:tc>
        <w:tc>
          <w:tcPr>
            <w:tcW w:w="3719" w:type="dxa"/>
          </w:tcPr>
          <w:p w:rsidR="00927178" w:rsidRDefault="00927178" w:rsidP="00222384">
            <w:r>
              <w:t>IDA</w:t>
            </w:r>
          </w:p>
          <w:p w:rsidR="00927178" w:rsidRDefault="00927178" w:rsidP="00222384">
            <w:r>
              <w:t xml:space="preserve">     -Fills out the new Transaction Data Template</w:t>
            </w:r>
          </w:p>
          <w:p w:rsidR="00927178" w:rsidRPr="00945D55" w:rsidRDefault="00927178" w:rsidP="00222384">
            <w:r>
              <w:t xml:space="preserve"> </w:t>
            </w:r>
          </w:p>
        </w:tc>
        <w:tc>
          <w:tcPr>
            <w:tcW w:w="2581" w:type="dxa"/>
          </w:tcPr>
          <w:p w:rsidR="00927178" w:rsidRDefault="00927178"/>
          <w:p w:rsidR="00927178" w:rsidRPr="00945D55" w:rsidRDefault="00927178">
            <w:r>
              <w:t>WR13, WR16</w:t>
            </w:r>
          </w:p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7A75C1" w:rsidRPr="00CE0F69" w:rsidRDefault="007A75C1" w:rsidP="007A75C1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927178" w:rsidRPr="00945D55" w:rsidRDefault="00927178" w:rsidP="000A52FA">
            <w:pPr>
              <w:pStyle w:val="ListParagraph"/>
              <w:ind w:left="0"/>
            </w:pP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>
            <w:r>
              <w:t>12</w:t>
            </w:r>
          </w:p>
        </w:tc>
        <w:tc>
          <w:tcPr>
            <w:tcW w:w="1092" w:type="dxa"/>
          </w:tcPr>
          <w:p w:rsidR="00927178" w:rsidRDefault="00927178" w:rsidP="00222384">
            <w:r>
              <w:t>11/13</w:t>
            </w:r>
          </w:p>
          <w:p w:rsidR="00927178" w:rsidRDefault="00927178" w:rsidP="00222384">
            <w:r>
              <w:t>09:40</w:t>
            </w:r>
          </w:p>
        </w:tc>
        <w:tc>
          <w:tcPr>
            <w:tcW w:w="3719" w:type="dxa"/>
          </w:tcPr>
          <w:p w:rsidR="00927178" w:rsidRDefault="00927178" w:rsidP="00222384">
            <w:r>
              <w:t>BPAT</w:t>
            </w:r>
          </w:p>
          <w:p w:rsidR="00927178" w:rsidRDefault="00927178" w:rsidP="00222384">
            <w:r>
              <w:t xml:space="preserve">  Call IDA</w:t>
            </w:r>
          </w:p>
          <w:p w:rsidR="00927178" w:rsidRDefault="00927178" w:rsidP="00222384">
            <w:r>
              <w:t xml:space="preserve">    -Check out on NSI</w:t>
            </w:r>
          </w:p>
        </w:tc>
        <w:tc>
          <w:tcPr>
            <w:tcW w:w="2581" w:type="dxa"/>
          </w:tcPr>
          <w:p w:rsidR="00927178" w:rsidRDefault="00927178"/>
          <w:p w:rsidR="00927178" w:rsidRDefault="00927178">
            <w:r>
              <w:t>WR9</w:t>
            </w:r>
          </w:p>
        </w:tc>
        <w:tc>
          <w:tcPr>
            <w:tcW w:w="270" w:type="dxa"/>
          </w:tcPr>
          <w:p w:rsidR="00927178" w:rsidRPr="00945D55" w:rsidRDefault="00927178"/>
        </w:tc>
        <w:tc>
          <w:tcPr>
            <w:tcW w:w="4950" w:type="dxa"/>
          </w:tcPr>
          <w:p w:rsidR="007A75C1" w:rsidRPr="00CE0F69" w:rsidRDefault="007A75C1" w:rsidP="007A75C1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927178" w:rsidRPr="00945D55" w:rsidRDefault="00275AC4" w:rsidP="000A52FA">
            <w:pPr>
              <w:pStyle w:val="ListParagraph"/>
              <w:ind w:left="0"/>
            </w:pPr>
            <w:r>
              <w:t>The new transaction added to the NSI for IDA/BPAT</w:t>
            </w:r>
          </w:p>
        </w:tc>
      </w:tr>
      <w:tr w:rsidR="00927178" w:rsidRPr="00945D55" w:rsidTr="00657D89">
        <w:trPr>
          <w:tblHeader/>
        </w:trPr>
        <w:tc>
          <w:tcPr>
            <w:tcW w:w="636" w:type="dxa"/>
          </w:tcPr>
          <w:p w:rsidR="00927178" w:rsidRPr="00945D55" w:rsidRDefault="00927178" w:rsidP="00222384">
            <w:r w:rsidRPr="00945D55">
              <w:t>1</w:t>
            </w:r>
            <w:r>
              <w:t>3</w:t>
            </w:r>
          </w:p>
        </w:tc>
        <w:tc>
          <w:tcPr>
            <w:tcW w:w="1092" w:type="dxa"/>
          </w:tcPr>
          <w:p w:rsidR="00927178" w:rsidRDefault="00927178" w:rsidP="00705043">
            <w:r>
              <w:t>11/13</w:t>
            </w:r>
          </w:p>
          <w:p w:rsidR="00927178" w:rsidRPr="00945D55" w:rsidRDefault="00927178" w:rsidP="00705043">
            <w:r>
              <w:t>09:45</w:t>
            </w:r>
          </w:p>
        </w:tc>
        <w:tc>
          <w:tcPr>
            <w:tcW w:w="3719" w:type="dxa"/>
          </w:tcPr>
          <w:p w:rsidR="00927178" w:rsidRDefault="00927178" w:rsidP="00222384">
            <w:r>
              <w:t>IDA</w:t>
            </w:r>
          </w:p>
          <w:p w:rsidR="00927178" w:rsidRDefault="00927178" w:rsidP="00222384">
            <w:r>
              <w:t xml:space="preserve"> Issue a In hour Curtailment on </w:t>
            </w:r>
            <w:proofErr w:type="spellStart"/>
            <w:r>
              <w:t>Lagrande</w:t>
            </w:r>
            <w:proofErr w:type="spellEnd"/>
            <w:r>
              <w:t xml:space="preserve"> Path </w:t>
            </w:r>
          </w:p>
          <w:p w:rsidR="00927178" w:rsidRDefault="00927178" w:rsidP="00222384">
            <w:r>
              <w:t xml:space="preserve">    -Call BPAT with tag ID and MW to be Curtail</w:t>
            </w:r>
          </w:p>
          <w:p w:rsidR="00927178" w:rsidRDefault="00927178" w:rsidP="00222384">
            <w:r>
              <w:t xml:space="preserve">    -Check out on NSI with BPAT for </w:t>
            </w:r>
            <w:proofErr w:type="spellStart"/>
            <w:r>
              <w:t>in</w:t>
            </w:r>
            <w:proofErr w:type="spellEnd"/>
            <w:r>
              <w:t xml:space="preserve"> hour</w:t>
            </w:r>
          </w:p>
          <w:p w:rsidR="00927178" w:rsidRDefault="00927178" w:rsidP="00222384">
            <w:r>
              <w:t xml:space="preserve">   -Call BPAP with tag ID an MW to be curtailed</w:t>
            </w:r>
          </w:p>
          <w:p w:rsidR="00927178" w:rsidRPr="00945D55" w:rsidRDefault="00927178" w:rsidP="00403313">
            <w:r>
              <w:t xml:space="preserve">    </w:t>
            </w:r>
          </w:p>
        </w:tc>
        <w:tc>
          <w:tcPr>
            <w:tcW w:w="2581" w:type="dxa"/>
          </w:tcPr>
          <w:p w:rsidR="00927178" w:rsidRPr="00945D55" w:rsidRDefault="00927178" w:rsidP="00222384"/>
          <w:p w:rsidR="00927178" w:rsidRPr="00945D55" w:rsidRDefault="00927178" w:rsidP="00222384">
            <w:r>
              <w:t>WR15, WR9</w:t>
            </w:r>
          </w:p>
          <w:p w:rsidR="00927178" w:rsidRPr="00945D55" w:rsidRDefault="00927178" w:rsidP="00222384"/>
        </w:tc>
        <w:tc>
          <w:tcPr>
            <w:tcW w:w="270" w:type="dxa"/>
          </w:tcPr>
          <w:p w:rsidR="00927178" w:rsidRPr="00945D55" w:rsidRDefault="00927178" w:rsidP="00222384"/>
        </w:tc>
        <w:tc>
          <w:tcPr>
            <w:tcW w:w="4950" w:type="dxa"/>
          </w:tcPr>
          <w:p w:rsidR="007A75C1" w:rsidRPr="00CE0F69" w:rsidRDefault="007A75C1" w:rsidP="007A75C1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927178" w:rsidRDefault="00927178" w:rsidP="00222384"/>
          <w:p w:rsidR="004B14E7" w:rsidRDefault="00927178" w:rsidP="004B14E7">
            <w:r>
              <w:t xml:space="preserve">Pick </w:t>
            </w:r>
            <w:r w:rsidR="004B14E7">
              <w:t>production</w:t>
            </w:r>
            <w:r>
              <w:t xml:space="preserve"> e-tag # to utilize in test but </w:t>
            </w:r>
            <w:r w:rsidRPr="009A02D7">
              <w:rPr>
                <w:color w:val="FF0000"/>
              </w:rPr>
              <w:t xml:space="preserve">DO NOT </w:t>
            </w:r>
            <w:r>
              <w:t>issue a</w:t>
            </w:r>
            <w:r w:rsidR="004B14E7">
              <w:t>n</w:t>
            </w:r>
            <w:r>
              <w:t xml:space="preserve"> actual curtailment on the e-tag</w:t>
            </w:r>
            <w:r w:rsidR="004B14E7">
              <w:t xml:space="preserve"> these are only hypothetical changes.</w:t>
            </w:r>
            <w:r w:rsidR="00972007">
              <w:t xml:space="preserve"> </w:t>
            </w:r>
            <w:r w:rsidR="009F77FE">
              <w:t xml:space="preserve"> </w:t>
            </w:r>
          </w:p>
          <w:p w:rsidR="009F77FE" w:rsidRDefault="009F77FE" w:rsidP="004B14E7"/>
          <w:p w:rsidR="00972007" w:rsidRPr="00945D55" w:rsidRDefault="00972007" w:rsidP="004B14E7"/>
          <w:p w:rsidR="00927178" w:rsidRPr="00945D55" w:rsidRDefault="00927178" w:rsidP="00222384"/>
        </w:tc>
      </w:tr>
      <w:tr w:rsidR="004B14E7" w:rsidRPr="00945D55" w:rsidTr="00657D89">
        <w:trPr>
          <w:tblHeader/>
        </w:trPr>
        <w:tc>
          <w:tcPr>
            <w:tcW w:w="636" w:type="dxa"/>
          </w:tcPr>
          <w:p w:rsidR="004B14E7" w:rsidRPr="00945D55" w:rsidRDefault="004B14E7" w:rsidP="00222384">
            <w:r w:rsidRPr="00945D55">
              <w:lastRenderedPageBreak/>
              <w:t>1</w:t>
            </w:r>
            <w:r>
              <w:t>4</w:t>
            </w:r>
          </w:p>
        </w:tc>
        <w:tc>
          <w:tcPr>
            <w:tcW w:w="1092" w:type="dxa"/>
          </w:tcPr>
          <w:p w:rsidR="004B14E7" w:rsidRDefault="004B14E7" w:rsidP="00705043">
            <w:r>
              <w:t>11/13</w:t>
            </w:r>
          </w:p>
          <w:p w:rsidR="004B14E7" w:rsidRPr="00945D55" w:rsidRDefault="004B14E7" w:rsidP="00705043">
            <w:r w:rsidRPr="00945D55">
              <w:t>10:</w:t>
            </w:r>
            <w:r>
              <w:t>10</w:t>
            </w:r>
          </w:p>
        </w:tc>
        <w:tc>
          <w:tcPr>
            <w:tcW w:w="3719" w:type="dxa"/>
          </w:tcPr>
          <w:p w:rsidR="004B14E7" w:rsidRDefault="004B14E7" w:rsidP="00C8354C">
            <w:r w:rsidRPr="00945D55">
              <w:t xml:space="preserve"> </w:t>
            </w:r>
            <w:r>
              <w:t>BPAP</w:t>
            </w:r>
          </w:p>
          <w:p w:rsidR="004B14E7" w:rsidRDefault="004B14E7" w:rsidP="00C8354C">
            <w:r>
              <w:t xml:space="preserve">   Call BPAT</w:t>
            </w:r>
          </w:p>
          <w:p w:rsidR="004B14E7" w:rsidRPr="00945D55" w:rsidRDefault="004B14E7" w:rsidP="00C8354C">
            <w:r>
              <w:t xml:space="preserve">  - Issue a upward adjustment on a </w:t>
            </w:r>
            <w:proofErr w:type="spellStart"/>
            <w:r>
              <w:t>non dynamic</w:t>
            </w:r>
            <w:proofErr w:type="spellEnd"/>
            <w:r>
              <w:t xml:space="preserve"> e-tag for next hour</w:t>
            </w:r>
          </w:p>
        </w:tc>
        <w:tc>
          <w:tcPr>
            <w:tcW w:w="2581" w:type="dxa"/>
          </w:tcPr>
          <w:p w:rsidR="004B14E7" w:rsidRPr="00945D55" w:rsidRDefault="004B14E7" w:rsidP="00222384"/>
          <w:p w:rsidR="004B14E7" w:rsidRPr="00945D55" w:rsidRDefault="004B14E7" w:rsidP="00403313"/>
        </w:tc>
        <w:tc>
          <w:tcPr>
            <w:tcW w:w="270" w:type="dxa"/>
          </w:tcPr>
          <w:p w:rsidR="004B14E7" w:rsidRPr="00945D55" w:rsidRDefault="004B14E7" w:rsidP="00222384"/>
        </w:tc>
        <w:tc>
          <w:tcPr>
            <w:tcW w:w="4950" w:type="dxa"/>
          </w:tcPr>
          <w:p w:rsidR="007A75C1" w:rsidRPr="00CE0F69" w:rsidRDefault="007A75C1" w:rsidP="007A75C1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4B14E7" w:rsidRDefault="004B14E7" w:rsidP="004B14E7"/>
          <w:p w:rsidR="004B14E7" w:rsidRDefault="004B14E7" w:rsidP="004B14E7">
            <w:r w:rsidRPr="009A02D7">
              <w:rPr>
                <w:color w:val="FF0000"/>
              </w:rPr>
              <w:t xml:space="preserve">DO NOT </w:t>
            </w:r>
            <w:r>
              <w:t>issue an actual adjustment on the e-tag these are only hypothetical changes.</w:t>
            </w:r>
          </w:p>
          <w:p w:rsidR="00402F3C" w:rsidRDefault="00402F3C" w:rsidP="004B14E7"/>
          <w:p w:rsidR="00402F3C" w:rsidRPr="00945D55" w:rsidRDefault="00402F3C" w:rsidP="004B14E7">
            <w:r>
              <w:t>MW value  is up to the individual entity as long as the NSI does not exceed path rating</w:t>
            </w:r>
          </w:p>
          <w:p w:rsidR="004B14E7" w:rsidRPr="00945D55" w:rsidRDefault="004B14E7" w:rsidP="004B14E7"/>
        </w:tc>
      </w:tr>
      <w:tr w:rsidR="004B14E7" w:rsidRPr="00945D55" w:rsidTr="00657D89">
        <w:trPr>
          <w:tblHeader/>
        </w:trPr>
        <w:tc>
          <w:tcPr>
            <w:tcW w:w="636" w:type="dxa"/>
          </w:tcPr>
          <w:p w:rsidR="004B14E7" w:rsidRPr="00945D55" w:rsidRDefault="004B14E7" w:rsidP="00222384">
            <w:r w:rsidRPr="00945D55">
              <w:t>1</w:t>
            </w:r>
            <w:r>
              <w:t>5</w:t>
            </w:r>
          </w:p>
        </w:tc>
        <w:tc>
          <w:tcPr>
            <w:tcW w:w="1092" w:type="dxa"/>
          </w:tcPr>
          <w:p w:rsidR="004B14E7" w:rsidRDefault="004B14E7" w:rsidP="00705043">
            <w:r>
              <w:t>11/13</w:t>
            </w:r>
          </w:p>
          <w:p w:rsidR="004B14E7" w:rsidRPr="00945D55" w:rsidRDefault="004B14E7" w:rsidP="00705043">
            <w:r w:rsidRPr="00945D55">
              <w:t>10:</w:t>
            </w:r>
            <w:r>
              <w:t>13</w:t>
            </w:r>
          </w:p>
        </w:tc>
        <w:tc>
          <w:tcPr>
            <w:tcW w:w="3719" w:type="dxa"/>
          </w:tcPr>
          <w:p w:rsidR="004B14E7" w:rsidRDefault="004B14E7" w:rsidP="002615F4">
            <w:r>
              <w:t xml:space="preserve">BPAT </w:t>
            </w:r>
          </w:p>
          <w:p w:rsidR="004B14E7" w:rsidRDefault="004B14E7" w:rsidP="002615F4">
            <w:r>
              <w:t xml:space="preserve">  Call IDA</w:t>
            </w:r>
          </w:p>
          <w:p w:rsidR="004B14E7" w:rsidRDefault="004B14E7" w:rsidP="002615F4">
            <w:r>
              <w:t xml:space="preserve">    -Provide  IDA with E-tag # and upward adjustment MW</w:t>
            </w:r>
          </w:p>
          <w:p w:rsidR="004B14E7" w:rsidRPr="00945D55" w:rsidRDefault="004B14E7" w:rsidP="002615F4"/>
        </w:tc>
        <w:tc>
          <w:tcPr>
            <w:tcW w:w="2581" w:type="dxa"/>
          </w:tcPr>
          <w:p w:rsidR="004B14E7" w:rsidRPr="00945D55" w:rsidRDefault="004B14E7" w:rsidP="00222384"/>
          <w:p w:rsidR="004B14E7" w:rsidRPr="00945D55" w:rsidRDefault="004B14E7" w:rsidP="00222384">
            <w:r>
              <w:t>WR14</w:t>
            </w:r>
          </w:p>
        </w:tc>
        <w:tc>
          <w:tcPr>
            <w:tcW w:w="270" w:type="dxa"/>
          </w:tcPr>
          <w:p w:rsidR="004B14E7" w:rsidRPr="00945D55" w:rsidRDefault="004B14E7" w:rsidP="00222384"/>
        </w:tc>
        <w:tc>
          <w:tcPr>
            <w:tcW w:w="4950" w:type="dxa"/>
          </w:tcPr>
          <w:p w:rsidR="007A75C1" w:rsidRPr="00CE0F69" w:rsidRDefault="007A75C1" w:rsidP="007A75C1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4B14E7" w:rsidRPr="00945D55" w:rsidRDefault="007A75C1" w:rsidP="00222384">
            <w:r w:rsidRPr="009A02D7">
              <w:rPr>
                <w:color w:val="FF0000"/>
              </w:rPr>
              <w:t xml:space="preserve">DO NOT </w:t>
            </w:r>
            <w:r>
              <w:t>issue an actual adjustment on the e-tag</w:t>
            </w:r>
          </w:p>
        </w:tc>
      </w:tr>
      <w:tr w:rsidR="004B14E7" w:rsidRPr="00945D55" w:rsidTr="00657D89">
        <w:trPr>
          <w:tblHeader/>
        </w:trPr>
        <w:tc>
          <w:tcPr>
            <w:tcW w:w="636" w:type="dxa"/>
          </w:tcPr>
          <w:p w:rsidR="004B14E7" w:rsidRPr="00945D55" w:rsidRDefault="004B14E7">
            <w:r w:rsidRPr="00945D55">
              <w:t>1</w:t>
            </w:r>
            <w:r>
              <w:t>6</w:t>
            </w:r>
          </w:p>
        </w:tc>
        <w:tc>
          <w:tcPr>
            <w:tcW w:w="1092" w:type="dxa"/>
          </w:tcPr>
          <w:p w:rsidR="004B14E7" w:rsidRDefault="004B14E7" w:rsidP="00705043">
            <w:r>
              <w:t>11/13</w:t>
            </w:r>
          </w:p>
          <w:p w:rsidR="004B14E7" w:rsidRPr="00945D55" w:rsidRDefault="004B14E7" w:rsidP="00705043">
            <w:r>
              <w:t>10:12</w:t>
            </w:r>
          </w:p>
        </w:tc>
        <w:tc>
          <w:tcPr>
            <w:tcW w:w="3719" w:type="dxa"/>
          </w:tcPr>
          <w:p w:rsidR="004B14E7" w:rsidRDefault="004B14E7" w:rsidP="00C8354C">
            <w:r>
              <w:t>IDA</w:t>
            </w:r>
          </w:p>
          <w:p w:rsidR="004B14E7" w:rsidRDefault="004B14E7" w:rsidP="00C8354C">
            <w:r>
              <w:t xml:space="preserve"> -Fill out the Transaction Data Template</w:t>
            </w:r>
          </w:p>
          <w:p w:rsidR="004B14E7" w:rsidRPr="00945D55" w:rsidRDefault="004B14E7" w:rsidP="00C8354C"/>
        </w:tc>
        <w:tc>
          <w:tcPr>
            <w:tcW w:w="2581" w:type="dxa"/>
          </w:tcPr>
          <w:p w:rsidR="004B14E7" w:rsidRPr="00945D55" w:rsidRDefault="004B14E7">
            <w:r>
              <w:t>WR14</w:t>
            </w:r>
          </w:p>
        </w:tc>
        <w:tc>
          <w:tcPr>
            <w:tcW w:w="270" w:type="dxa"/>
          </w:tcPr>
          <w:p w:rsidR="004B14E7" w:rsidRPr="00945D55" w:rsidRDefault="004B14E7"/>
        </w:tc>
        <w:tc>
          <w:tcPr>
            <w:tcW w:w="4950" w:type="dxa"/>
          </w:tcPr>
          <w:p w:rsidR="00C63714" w:rsidRPr="00CE0F69" w:rsidRDefault="00C63714" w:rsidP="00C63714">
            <w:pPr>
              <w:rPr>
                <w:color w:val="C00000"/>
              </w:rPr>
            </w:pPr>
            <w:r w:rsidRPr="00CE0F69">
              <w:rPr>
                <w:color w:val="C00000"/>
              </w:rPr>
              <w:t>Hypothetical  Change only</w:t>
            </w:r>
          </w:p>
          <w:p w:rsidR="004B14E7" w:rsidRDefault="004B14E7" w:rsidP="004B14E7"/>
          <w:p w:rsidR="004B14E7" w:rsidRPr="00945D55" w:rsidRDefault="004B14E7" w:rsidP="004B14E7">
            <w:r w:rsidRPr="009A02D7">
              <w:rPr>
                <w:color w:val="FF0000"/>
              </w:rPr>
              <w:t xml:space="preserve">DO NOT </w:t>
            </w:r>
            <w:r>
              <w:t>issue an actual adjustment on the e-tag these are only hypothetical changes.</w:t>
            </w:r>
          </w:p>
          <w:p w:rsidR="004B14E7" w:rsidRPr="00945D55" w:rsidRDefault="004B14E7" w:rsidP="004B14E7"/>
        </w:tc>
      </w:tr>
      <w:tr w:rsidR="004B14E7" w:rsidRPr="00945D55" w:rsidTr="00657D89">
        <w:trPr>
          <w:tblHeader/>
        </w:trPr>
        <w:tc>
          <w:tcPr>
            <w:tcW w:w="636" w:type="dxa"/>
          </w:tcPr>
          <w:p w:rsidR="004B14E7" w:rsidRPr="00945D55" w:rsidRDefault="004B14E7">
            <w:r w:rsidRPr="00945D55">
              <w:t>1</w:t>
            </w:r>
            <w:r>
              <w:t>7</w:t>
            </w:r>
          </w:p>
        </w:tc>
        <w:tc>
          <w:tcPr>
            <w:tcW w:w="1092" w:type="dxa"/>
          </w:tcPr>
          <w:p w:rsidR="004B14E7" w:rsidRDefault="004B14E7">
            <w:r>
              <w:t>11/13</w:t>
            </w:r>
          </w:p>
          <w:p w:rsidR="004B14E7" w:rsidRPr="00945D55" w:rsidRDefault="004B14E7">
            <w:r>
              <w:t>10:40</w:t>
            </w:r>
          </w:p>
        </w:tc>
        <w:tc>
          <w:tcPr>
            <w:tcW w:w="3719" w:type="dxa"/>
          </w:tcPr>
          <w:p w:rsidR="004B14E7" w:rsidRDefault="004B14E7" w:rsidP="00D05BF4">
            <w:r>
              <w:t>BPAT</w:t>
            </w:r>
          </w:p>
          <w:p w:rsidR="004B14E7" w:rsidRDefault="004B14E7" w:rsidP="00D05BF4">
            <w:r>
              <w:t xml:space="preserve"> Call IDA</w:t>
            </w:r>
          </w:p>
          <w:p w:rsidR="004B14E7" w:rsidRPr="00945D55" w:rsidRDefault="004B14E7" w:rsidP="00D05BF4">
            <w:r>
              <w:t xml:space="preserve">    -Check out on NSI for next hour</w:t>
            </w:r>
          </w:p>
        </w:tc>
        <w:tc>
          <w:tcPr>
            <w:tcW w:w="2581" w:type="dxa"/>
          </w:tcPr>
          <w:p w:rsidR="004B14E7" w:rsidRPr="00945D55" w:rsidRDefault="004B14E7">
            <w:r>
              <w:t>WR9</w:t>
            </w:r>
          </w:p>
        </w:tc>
        <w:tc>
          <w:tcPr>
            <w:tcW w:w="270" w:type="dxa"/>
          </w:tcPr>
          <w:p w:rsidR="004B14E7" w:rsidRPr="00945D55" w:rsidRDefault="004B14E7"/>
        </w:tc>
        <w:tc>
          <w:tcPr>
            <w:tcW w:w="4950" w:type="dxa"/>
          </w:tcPr>
          <w:p w:rsidR="004B14E7" w:rsidRPr="00945D55" w:rsidRDefault="004B14E7"/>
        </w:tc>
      </w:tr>
      <w:tr w:rsidR="00C63714" w:rsidRPr="00945D55" w:rsidTr="00657D89">
        <w:trPr>
          <w:tblHeader/>
        </w:trPr>
        <w:tc>
          <w:tcPr>
            <w:tcW w:w="636" w:type="dxa"/>
          </w:tcPr>
          <w:p w:rsidR="00C63714" w:rsidRPr="00945D55" w:rsidRDefault="00C63714">
            <w:r w:rsidRPr="00945D55">
              <w:t>1</w:t>
            </w:r>
            <w:r>
              <w:t>8</w:t>
            </w:r>
          </w:p>
        </w:tc>
        <w:tc>
          <w:tcPr>
            <w:tcW w:w="1092" w:type="dxa"/>
          </w:tcPr>
          <w:p w:rsidR="00C63714" w:rsidRPr="00945D55" w:rsidRDefault="00C63714">
            <w:r>
              <w:t>11:00</w:t>
            </w:r>
          </w:p>
        </w:tc>
        <w:tc>
          <w:tcPr>
            <w:tcW w:w="3719" w:type="dxa"/>
          </w:tcPr>
          <w:p w:rsidR="00C63714" w:rsidRDefault="005B48AD" w:rsidP="001D7FBF">
            <w:r w:rsidRPr="005B48AD">
              <w:rPr>
                <w:color w:val="943634" w:themeColor="accent2" w:themeShade="BF"/>
              </w:rPr>
              <w:t>NO Message will be sent</w:t>
            </w:r>
          </w:p>
          <w:p w:rsidR="00C63714" w:rsidRPr="00945D55" w:rsidRDefault="00C63714" w:rsidP="001D7FBF">
            <w:r>
              <w:t xml:space="preserve"> Send </w:t>
            </w:r>
            <w:proofErr w:type="spellStart"/>
            <w:r>
              <w:t>WECCnet</w:t>
            </w:r>
            <w:proofErr w:type="spellEnd"/>
            <w:r>
              <w:t xml:space="preserve"> that IA Test is complete</w:t>
            </w:r>
          </w:p>
        </w:tc>
        <w:tc>
          <w:tcPr>
            <w:tcW w:w="2581" w:type="dxa"/>
          </w:tcPr>
          <w:p w:rsidR="00C63714" w:rsidRDefault="00C63714"/>
          <w:p w:rsidR="00C63714" w:rsidRPr="00945D55" w:rsidRDefault="00C63714">
            <w:r>
              <w:t>WR17, WR18</w:t>
            </w:r>
          </w:p>
        </w:tc>
        <w:tc>
          <w:tcPr>
            <w:tcW w:w="270" w:type="dxa"/>
          </w:tcPr>
          <w:p w:rsidR="00C63714" w:rsidRPr="00945D55" w:rsidRDefault="00C63714"/>
        </w:tc>
        <w:tc>
          <w:tcPr>
            <w:tcW w:w="4950" w:type="dxa"/>
          </w:tcPr>
          <w:p w:rsidR="00C63714" w:rsidRPr="00945D55" w:rsidRDefault="00C63714" w:rsidP="009F77FE">
            <w:r w:rsidRPr="00CE0F69">
              <w:rPr>
                <w:color w:val="365F91" w:themeColor="accent1" w:themeShade="BF"/>
              </w:rPr>
              <w:t xml:space="preserve">No </w:t>
            </w:r>
            <w:proofErr w:type="spellStart"/>
            <w:r w:rsidRPr="00CE0F69">
              <w:rPr>
                <w:color w:val="365F91" w:themeColor="accent1" w:themeShade="BF"/>
              </w:rPr>
              <w:t>WECCnet</w:t>
            </w:r>
            <w:proofErr w:type="spellEnd"/>
            <w:r w:rsidRPr="00CE0F69">
              <w:rPr>
                <w:color w:val="365F91" w:themeColor="accent1" w:themeShade="BF"/>
              </w:rPr>
              <w:t xml:space="preserve"> message</w:t>
            </w:r>
            <w:r w:rsidR="009F77FE">
              <w:rPr>
                <w:color w:val="365F91" w:themeColor="accent1" w:themeShade="BF"/>
              </w:rPr>
              <w:t>. Will need to coordinate with PR next year</w:t>
            </w:r>
            <w:r w:rsidRPr="00CE0F69">
              <w:rPr>
                <w:color w:val="365F91" w:themeColor="accent1" w:themeShade="BF"/>
              </w:rPr>
              <w:t xml:space="preserve">.  </w:t>
            </w:r>
          </w:p>
        </w:tc>
      </w:tr>
      <w:tr w:rsidR="00C63714" w:rsidRPr="00945D55" w:rsidTr="00657D89">
        <w:trPr>
          <w:tblHeader/>
        </w:trPr>
        <w:tc>
          <w:tcPr>
            <w:tcW w:w="636" w:type="dxa"/>
          </w:tcPr>
          <w:p w:rsidR="00C63714" w:rsidRPr="00945D55" w:rsidRDefault="00C63714">
            <w:r>
              <w:t>19</w:t>
            </w:r>
          </w:p>
        </w:tc>
        <w:tc>
          <w:tcPr>
            <w:tcW w:w="1092" w:type="dxa"/>
          </w:tcPr>
          <w:p w:rsidR="00C63714" w:rsidRDefault="00C63714">
            <w:r>
              <w:t>11:10</w:t>
            </w:r>
          </w:p>
        </w:tc>
        <w:tc>
          <w:tcPr>
            <w:tcW w:w="3719" w:type="dxa"/>
          </w:tcPr>
          <w:p w:rsidR="00C63714" w:rsidRDefault="00317C91" w:rsidP="001D7FBF">
            <w:r>
              <w:t xml:space="preserve">Participants provide a </w:t>
            </w:r>
            <w:r w:rsidR="00C63714">
              <w:t>Lesson Learned Report</w:t>
            </w:r>
            <w:r>
              <w:t xml:space="preserve"> to ISAS chair</w:t>
            </w:r>
          </w:p>
          <w:p w:rsidR="00C63714" w:rsidRDefault="00C63714" w:rsidP="00340332">
            <w:pPr>
              <w:numPr>
                <w:ilvl w:val="0"/>
                <w:numId w:val="8"/>
              </w:numPr>
            </w:pPr>
            <w:r>
              <w:t>Test completed</w:t>
            </w:r>
          </w:p>
          <w:p w:rsidR="00C63714" w:rsidRDefault="00C63714" w:rsidP="00340332">
            <w:pPr>
              <w:numPr>
                <w:ilvl w:val="0"/>
                <w:numId w:val="8"/>
              </w:numPr>
            </w:pPr>
            <w:r>
              <w:t>What worked and did not work</w:t>
            </w:r>
          </w:p>
          <w:p w:rsidR="00C63714" w:rsidRDefault="00C63714" w:rsidP="00340332">
            <w:pPr>
              <w:numPr>
                <w:ilvl w:val="0"/>
                <w:numId w:val="8"/>
              </w:numPr>
            </w:pPr>
            <w:r>
              <w:t>Changes to test script</w:t>
            </w:r>
          </w:p>
          <w:p w:rsidR="00C63714" w:rsidRDefault="00C63714" w:rsidP="00340332">
            <w:pPr>
              <w:numPr>
                <w:ilvl w:val="0"/>
                <w:numId w:val="8"/>
              </w:numPr>
            </w:pPr>
            <w:proofErr w:type="gramStart"/>
            <w:r>
              <w:t>Recommendations ??</w:t>
            </w:r>
            <w:proofErr w:type="gramEnd"/>
          </w:p>
          <w:p w:rsidR="00C63714" w:rsidRDefault="00C63714" w:rsidP="00340332">
            <w:pPr>
              <w:ind w:left="45"/>
            </w:pPr>
          </w:p>
        </w:tc>
        <w:tc>
          <w:tcPr>
            <w:tcW w:w="2581" w:type="dxa"/>
          </w:tcPr>
          <w:p w:rsidR="00C63714" w:rsidRPr="00945D55" w:rsidRDefault="00C63714"/>
        </w:tc>
        <w:tc>
          <w:tcPr>
            <w:tcW w:w="270" w:type="dxa"/>
          </w:tcPr>
          <w:p w:rsidR="00C63714" w:rsidRPr="00945D55" w:rsidRDefault="00C63714"/>
        </w:tc>
        <w:tc>
          <w:tcPr>
            <w:tcW w:w="4950" w:type="dxa"/>
          </w:tcPr>
          <w:p w:rsidR="00C63714" w:rsidRPr="00340332" w:rsidRDefault="005B48AD">
            <w:r>
              <w:t>15 meeting on Lesson Learned</w:t>
            </w:r>
          </w:p>
        </w:tc>
      </w:tr>
    </w:tbl>
    <w:p w:rsidR="00927178" w:rsidRDefault="00927178"/>
    <w:sectPr w:rsidR="00927178" w:rsidSect="00A9440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FE" w:rsidRDefault="009F77FE" w:rsidP="007460E4">
      <w:r>
        <w:separator/>
      </w:r>
    </w:p>
  </w:endnote>
  <w:endnote w:type="continuationSeparator" w:id="0">
    <w:p w:rsidR="009F77FE" w:rsidRDefault="009F77FE" w:rsidP="007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366"/>
      <w:gridCol w:w="11810"/>
    </w:tblGrid>
    <w:tr w:rsidR="009F77FE" w:rsidRPr="00945D55">
      <w:tc>
        <w:tcPr>
          <w:tcW w:w="918" w:type="dxa"/>
          <w:tcBorders>
            <w:top w:val="single" w:sz="18" w:space="0" w:color="808080"/>
          </w:tcBorders>
        </w:tcPr>
        <w:p w:rsidR="009F77FE" w:rsidRPr="00945D55" w:rsidRDefault="009F77F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00C" w:rsidRPr="003C200C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F77FE" w:rsidRPr="00945D55" w:rsidRDefault="009F77FE">
          <w:pPr>
            <w:pStyle w:val="Footer"/>
          </w:pPr>
        </w:p>
      </w:tc>
    </w:tr>
  </w:tbl>
  <w:p w:rsidR="009F77FE" w:rsidRDefault="009F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FE" w:rsidRDefault="009F77FE" w:rsidP="007460E4">
      <w:r>
        <w:separator/>
      </w:r>
    </w:p>
  </w:footnote>
  <w:footnote w:type="continuationSeparator" w:id="0">
    <w:p w:rsidR="009F77FE" w:rsidRDefault="009F77FE" w:rsidP="0074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054"/>
    <w:multiLevelType w:val="hybridMultilevel"/>
    <w:tmpl w:val="861A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0188C"/>
    <w:multiLevelType w:val="hybridMultilevel"/>
    <w:tmpl w:val="C9427830"/>
    <w:lvl w:ilvl="0" w:tplc="0D0250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20E44"/>
    <w:multiLevelType w:val="hybridMultilevel"/>
    <w:tmpl w:val="0ACC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C6552"/>
    <w:multiLevelType w:val="hybridMultilevel"/>
    <w:tmpl w:val="A8FE98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C15F4E"/>
    <w:multiLevelType w:val="hybridMultilevel"/>
    <w:tmpl w:val="7FC41746"/>
    <w:lvl w:ilvl="0" w:tplc="089A7950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7DCA05D0"/>
    <w:multiLevelType w:val="hybridMultilevel"/>
    <w:tmpl w:val="32EE3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D"/>
    <w:rsid w:val="000415AA"/>
    <w:rsid w:val="00061364"/>
    <w:rsid w:val="00063BCA"/>
    <w:rsid w:val="0007204B"/>
    <w:rsid w:val="00083DE9"/>
    <w:rsid w:val="00091D70"/>
    <w:rsid w:val="000A279D"/>
    <w:rsid w:val="000A3EB1"/>
    <w:rsid w:val="000A52FA"/>
    <w:rsid w:val="000B38D6"/>
    <w:rsid w:val="000C7277"/>
    <w:rsid w:val="000F05CD"/>
    <w:rsid w:val="00111F71"/>
    <w:rsid w:val="00125D06"/>
    <w:rsid w:val="00156A31"/>
    <w:rsid w:val="00184D33"/>
    <w:rsid w:val="0019721C"/>
    <w:rsid w:val="001D23AD"/>
    <w:rsid w:val="001D7FBF"/>
    <w:rsid w:val="002034A2"/>
    <w:rsid w:val="00222384"/>
    <w:rsid w:val="00233682"/>
    <w:rsid w:val="0024059A"/>
    <w:rsid w:val="002615F4"/>
    <w:rsid w:val="0026246D"/>
    <w:rsid w:val="002628C9"/>
    <w:rsid w:val="00274A7F"/>
    <w:rsid w:val="00275AC4"/>
    <w:rsid w:val="00283E74"/>
    <w:rsid w:val="002926E3"/>
    <w:rsid w:val="002929D3"/>
    <w:rsid w:val="002A0998"/>
    <w:rsid w:val="002A2CA4"/>
    <w:rsid w:val="00317C91"/>
    <w:rsid w:val="003360B7"/>
    <w:rsid w:val="00340332"/>
    <w:rsid w:val="00350BD3"/>
    <w:rsid w:val="003677D5"/>
    <w:rsid w:val="0038512B"/>
    <w:rsid w:val="00387E56"/>
    <w:rsid w:val="003B0FAB"/>
    <w:rsid w:val="003C200C"/>
    <w:rsid w:val="003D14A9"/>
    <w:rsid w:val="003D1CBD"/>
    <w:rsid w:val="003D37D2"/>
    <w:rsid w:val="003F0CDC"/>
    <w:rsid w:val="003F2732"/>
    <w:rsid w:val="003F59A4"/>
    <w:rsid w:val="0040248B"/>
    <w:rsid w:val="00402F3C"/>
    <w:rsid w:val="00403313"/>
    <w:rsid w:val="00432758"/>
    <w:rsid w:val="004656E1"/>
    <w:rsid w:val="004B0384"/>
    <w:rsid w:val="004B14E7"/>
    <w:rsid w:val="004B4B42"/>
    <w:rsid w:val="004B602D"/>
    <w:rsid w:val="005249A8"/>
    <w:rsid w:val="00530289"/>
    <w:rsid w:val="0055309C"/>
    <w:rsid w:val="0055367F"/>
    <w:rsid w:val="00575364"/>
    <w:rsid w:val="005B48AD"/>
    <w:rsid w:val="005C45D6"/>
    <w:rsid w:val="005F6953"/>
    <w:rsid w:val="00657D89"/>
    <w:rsid w:val="006669E1"/>
    <w:rsid w:val="00672C33"/>
    <w:rsid w:val="00691CBA"/>
    <w:rsid w:val="0069567B"/>
    <w:rsid w:val="006957BA"/>
    <w:rsid w:val="006A67A4"/>
    <w:rsid w:val="006C7E34"/>
    <w:rsid w:val="006E3D13"/>
    <w:rsid w:val="00705043"/>
    <w:rsid w:val="00710BDB"/>
    <w:rsid w:val="00730BDA"/>
    <w:rsid w:val="007340A4"/>
    <w:rsid w:val="007460E4"/>
    <w:rsid w:val="007506F8"/>
    <w:rsid w:val="007674B0"/>
    <w:rsid w:val="007928EC"/>
    <w:rsid w:val="007A0C71"/>
    <w:rsid w:val="007A5D50"/>
    <w:rsid w:val="007A75C1"/>
    <w:rsid w:val="00826849"/>
    <w:rsid w:val="008277BC"/>
    <w:rsid w:val="00832EA9"/>
    <w:rsid w:val="008463FB"/>
    <w:rsid w:val="0085027D"/>
    <w:rsid w:val="00882326"/>
    <w:rsid w:val="008945C7"/>
    <w:rsid w:val="0089568D"/>
    <w:rsid w:val="008A0DF8"/>
    <w:rsid w:val="008B38B5"/>
    <w:rsid w:val="008B7FF2"/>
    <w:rsid w:val="00906598"/>
    <w:rsid w:val="00914823"/>
    <w:rsid w:val="00927178"/>
    <w:rsid w:val="00930CB9"/>
    <w:rsid w:val="00937B82"/>
    <w:rsid w:val="00945D55"/>
    <w:rsid w:val="00964339"/>
    <w:rsid w:val="00972007"/>
    <w:rsid w:val="00982CA5"/>
    <w:rsid w:val="009A02D7"/>
    <w:rsid w:val="009F77FE"/>
    <w:rsid w:val="00A21196"/>
    <w:rsid w:val="00A248B9"/>
    <w:rsid w:val="00A35AF3"/>
    <w:rsid w:val="00A42110"/>
    <w:rsid w:val="00A523C9"/>
    <w:rsid w:val="00A53669"/>
    <w:rsid w:val="00A577C0"/>
    <w:rsid w:val="00A8325A"/>
    <w:rsid w:val="00A83429"/>
    <w:rsid w:val="00A86055"/>
    <w:rsid w:val="00A94402"/>
    <w:rsid w:val="00AA6226"/>
    <w:rsid w:val="00AA76F1"/>
    <w:rsid w:val="00AF3065"/>
    <w:rsid w:val="00B130F0"/>
    <w:rsid w:val="00B15DC0"/>
    <w:rsid w:val="00B22964"/>
    <w:rsid w:val="00B243A2"/>
    <w:rsid w:val="00B47457"/>
    <w:rsid w:val="00B56A28"/>
    <w:rsid w:val="00B6399F"/>
    <w:rsid w:val="00B74FB8"/>
    <w:rsid w:val="00BB76D7"/>
    <w:rsid w:val="00BD45E4"/>
    <w:rsid w:val="00BE27F4"/>
    <w:rsid w:val="00BE4C04"/>
    <w:rsid w:val="00BF7AE4"/>
    <w:rsid w:val="00C43FEB"/>
    <w:rsid w:val="00C54254"/>
    <w:rsid w:val="00C63714"/>
    <w:rsid w:val="00C73538"/>
    <w:rsid w:val="00C8354C"/>
    <w:rsid w:val="00C83D3D"/>
    <w:rsid w:val="00CB0FDD"/>
    <w:rsid w:val="00CC1DF7"/>
    <w:rsid w:val="00CE0F69"/>
    <w:rsid w:val="00CF5C8B"/>
    <w:rsid w:val="00D012B6"/>
    <w:rsid w:val="00D05BF4"/>
    <w:rsid w:val="00D47945"/>
    <w:rsid w:val="00D56926"/>
    <w:rsid w:val="00D7413E"/>
    <w:rsid w:val="00DA191E"/>
    <w:rsid w:val="00DA3309"/>
    <w:rsid w:val="00DB3F7A"/>
    <w:rsid w:val="00DC5CC7"/>
    <w:rsid w:val="00DC6144"/>
    <w:rsid w:val="00DC656F"/>
    <w:rsid w:val="00DD05A1"/>
    <w:rsid w:val="00DF6800"/>
    <w:rsid w:val="00E350E2"/>
    <w:rsid w:val="00E473FC"/>
    <w:rsid w:val="00E501FB"/>
    <w:rsid w:val="00E80D56"/>
    <w:rsid w:val="00E955F2"/>
    <w:rsid w:val="00E9706D"/>
    <w:rsid w:val="00EA75D3"/>
    <w:rsid w:val="00EB0253"/>
    <w:rsid w:val="00EC3B3E"/>
    <w:rsid w:val="00ED1D83"/>
    <w:rsid w:val="00ED45F9"/>
    <w:rsid w:val="00ED4935"/>
    <w:rsid w:val="00ED4D5B"/>
    <w:rsid w:val="00EE2935"/>
    <w:rsid w:val="00F10C4E"/>
    <w:rsid w:val="00F30F9B"/>
    <w:rsid w:val="00F70024"/>
    <w:rsid w:val="00F87084"/>
    <w:rsid w:val="00F93C2A"/>
    <w:rsid w:val="00FE614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5AF3"/>
  </w:style>
  <w:style w:type="table" w:styleId="TableGrid">
    <w:name w:val="Table Grid"/>
    <w:basedOn w:val="TableNormal"/>
    <w:uiPriority w:val="99"/>
    <w:rsid w:val="00C83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46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0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0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5C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5AF3"/>
  </w:style>
  <w:style w:type="table" w:styleId="TableGrid">
    <w:name w:val="Table Grid"/>
    <w:basedOn w:val="TableNormal"/>
    <w:uiPriority w:val="99"/>
    <w:rsid w:val="00C83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46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0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0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5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81</Value>
    </TaxCatchAll>
    <Privacy xmlns="2fb8a92a-9032-49d6-b983-191f0a73b01f">Public</Privacy>
    <Event_x0020_ID xmlns="4bd63098-0c83-43cf-abdd-085f2cc55a51" xsi:nil="true"/>
    <Committee xmlns="2fb8a92a-9032-49d6-b983-191f0a73b01f">
      <Value>IWG</Value>
    </Committee>
    <WECC_x0020_Status xmlns="2fb8a92a-9032-49d6-b983-191f0a73b01f" xsi:nil="true"/>
    <Owner_x0020_Group xmlns="2fb8a92a-9032-49d6-b983-191f0a73b01f">
      <Value>Operations Performance Analysis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 Interchange Authority Backstop</TermName>
          <TermId xmlns="http://schemas.microsoft.com/office/infopath/2007/PartnerControls">73ba48ff-ceae-438e-b0e3-a09350d53b1c</TermId>
        </TermInfo>
      </Terms>
    </TaxKeywordTaxHTField>
    <_dlc_DocId xmlns="4bd63098-0c83-43cf-abdd-085f2cc55a51">YWEQ7USXTMD7-3-740</_dlc_DocId>
    <_dlc_DocIdUrl xmlns="4bd63098-0c83-43cf-abdd-085f2cc55a51">
      <Url>https://www.wecc.org/_layouts/15/DocIdRedir.aspx?ID=YWEQ7USXTMD7-3-740</Url>
      <Description>YWEQ7USXTMD7-3-740</Description>
    </_dlc_DocIdUrl>
    <Approver xmlns="4bd63098-0c83-43cf-abdd-085f2cc55a51">
      <UserInfo>
        <DisplayName/>
        <AccountId/>
        <AccountType/>
      </UserInfo>
    </Approv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CC Document" ma:contentTypeID="0x010100E45EF0F8AAA65E428351BA36F1B645BE00F1A0BC3F7BFD6E4EA108097B929D6130" ma:contentTypeVersion="24" ma:contentTypeDescription="Parent type for all WECC documents" ma:contentTypeScope="" ma:versionID="d6932e030acdbda6447e6c3a477d288e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b192b4574e76a85f264c925dbb2b6a2c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19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0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3C79C-6A14-42BE-85EC-95FED3D4FC98}"/>
</file>

<file path=customXml/itemProps2.xml><?xml version="1.0" encoding="utf-8"?>
<ds:datastoreItem xmlns:ds="http://schemas.openxmlformats.org/officeDocument/2006/customXml" ds:itemID="{095808FB-0267-4577-AC36-710A9AFF307C}"/>
</file>

<file path=customXml/itemProps3.xml><?xml version="1.0" encoding="utf-8"?>
<ds:datastoreItem xmlns:ds="http://schemas.openxmlformats.org/officeDocument/2006/customXml" ds:itemID="{752EC5E7-2664-4469-BFFC-7AD5930A2DE2}"/>
</file>

<file path=customXml/itemProps4.xml><?xml version="1.0" encoding="utf-8"?>
<ds:datastoreItem xmlns:ds="http://schemas.openxmlformats.org/officeDocument/2006/customXml" ds:itemID="{171237C6-102D-4FC8-B549-DD7C32EB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WIAB TEST 2013</vt:lpstr>
    </vt:vector>
  </TitlesOfParts>
  <Company>Bonneville Power Administration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WIAB TEST Script 2013</dc:title>
  <dc:creator>Johnson</dc:creator>
  <cp:keywords>WECC Interchange Authority Backstop</cp:keywords>
  <cp:lastModifiedBy>BPA User</cp:lastModifiedBy>
  <cp:revision>4</cp:revision>
  <cp:lastPrinted>2013-11-13T16:46:00Z</cp:lastPrinted>
  <dcterms:created xsi:type="dcterms:W3CDTF">2013-12-17T20:17:00Z</dcterms:created>
  <dcterms:modified xsi:type="dcterms:W3CDTF">2014-01-23T19:23:00Z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0x010100E45EF0F8AAA65E428351BA36F1B645BE00F1A0BC3F7BFD6E4EA108097B929D6130</vt:lpwstr>
  </property>
  <property fmtid="{D5CDD505-2E9C-101B-9397-08002B2CF9AE}" pid="3" name="_dlc_DocIdItemGuid">
    <vt:lpwstr>9d9e6621-a755-4f41-ab1b-21c2299eb058</vt:lpwstr>
  </property>
  <property fmtid="{D5CDD505-2E9C-101B-9397-08002B2CF9AE}" pid="4" name="TaxKeyword">
    <vt:lpwstr>81;#WECC Interchange Authority Backstop|73ba48ff-ceae-438e-b0e3-a09350d53b1c</vt:lpwstr>
  </property>
</Properties>
</file>